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AE" w:rsidRDefault="008D62AE" w:rsidP="005A0CC2"/>
    <w:p w:rsidR="008D62AE" w:rsidRPr="005A0CC2" w:rsidRDefault="008D62AE" w:rsidP="008D62AE">
      <w:pPr>
        <w:jc w:val="center"/>
        <w:rPr>
          <w:b/>
        </w:rPr>
      </w:pPr>
      <w:r w:rsidRPr="005A0CC2">
        <w:rPr>
          <w:b/>
        </w:rPr>
        <w:t>ÜCRET ONAYINDA DİKKAT EDİLMESİ GEREKEN HUSUSLAR</w:t>
      </w:r>
    </w:p>
    <w:p w:rsidR="008D62AE" w:rsidRDefault="008D62AE" w:rsidP="008D62AE">
      <w:pPr>
        <w:jc w:val="both"/>
      </w:pP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Çizelgede olmayan okulunuza mahsus bir ödeme çeşidi varsa ekleyebilirsiniz.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Öğretmen ve yöneticilerin ücret onayları derse girip girmediğine bakılmaksızın kadrosunun bulunduğu okullar tarafından yapılarak açıklama kısmında belirtilecektir.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Diğer okullarda ek ders görevi olan öğretmeniniz varsa açıklama kısmında hangi okul ve kaç saat olduğu belirtilecektir.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Artış olan değişikliklerde tekrardan ek ders ücret onayı alınacaktır.</w:t>
      </w:r>
      <w:r w:rsidR="005A0CC2">
        <w:t xml:space="preserve"> Azalışlarda herhangi bir değişiklik yapılmayacaktır.</w:t>
      </w:r>
    </w:p>
    <w:p w:rsidR="008D62AE" w:rsidRDefault="005A0CC2" w:rsidP="008D62AE">
      <w:pPr>
        <w:pStyle w:val="ListeParagraf"/>
        <w:numPr>
          <w:ilvl w:val="0"/>
          <w:numId w:val="1"/>
        </w:numPr>
        <w:jc w:val="both"/>
      </w:pPr>
      <w:r>
        <w:t>İdarecilerin g</w:t>
      </w:r>
      <w:r w:rsidR="008D62AE">
        <w:t xml:space="preserve">eçici veya </w:t>
      </w:r>
      <w:proofErr w:type="gramStart"/>
      <w:r w:rsidR="008D62AE">
        <w:t>vekalet</w:t>
      </w:r>
      <w:r>
        <w:t>en</w:t>
      </w:r>
      <w:proofErr w:type="gramEnd"/>
      <w:r w:rsidR="008D62AE">
        <w:t xml:space="preserve"> görevlendirme ücretleri yönetim görevi sütununda olacak ve açıklama kısmında ilgili onay kararı yazılacaktır.</w:t>
      </w:r>
    </w:p>
    <w:p w:rsidR="008D62AE" w:rsidRDefault="005A0CC2" w:rsidP="008D62AE">
      <w:pPr>
        <w:pStyle w:val="ListeParagraf"/>
        <w:numPr>
          <w:ilvl w:val="0"/>
          <w:numId w:val="1"/>
        </w:numPr>
        <w:jc w:val="both"/>
      </w:pPr>
      <w:r>
        <w:t xml:space="preserve">DYK vb. maaş karşılığında sayılan kurslarda belirtilen ek dersler 10 saate 1 saat hazırlık ve planlamaya </w:t>
      </w:r>
      <w:proofErr w:type="gramStart"/>
      <w:r>
        <w:t>dahil</w:t>
      </w:r>
      <w:proofErr w:type="gramEnd"/>
      <w:r>
        <w:t xml:space="preserve"> edilecektir.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 xml:space="preserve">Sınıf öğretmeni evde eğitim ve destek odası </w:t>
      </w:r>
      <w:proofErr w:type="gramStart"/>
      <w:r>
        <w:t>dahil</w:t>
      </w:r>
      <w:proofErr w:type="gramEnd"/>
      <w:r>
        <w:t xml:space="preserve"> 38 ders saatini aşamaz.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 xml:space="preserve">Branş öğretmeni evde eğitim ve destek odası </w:t>
      </w:r>
      <w:proofErr w:type="gramStart"/>
      <w:r>
        <w:t>dahil</w:t>
      </w:r>
      <w:proofErr w:type="gramEnd"/>
      <w:r>
        <w:t xml:space="preserve"> toplam 30 saati, DYK var ise 40 saati aşamaz.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Ek ders karşılığı görevlendirilen ücretli öğretmenlerin bilgileri açıklama kısmında belirtilecektir.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BT Formatör öğretmen ve rehber öğretmen ek dersi ders niteliğinde yönetim görevi olarak gösterilip 18 saat yazılacaktır.</w:t>
      </w:r>
    </w:p>
    <w:p w:rsidR="00095B09" w:rsidRDefault="00095B09" w:rsidP="008D62AE">
      <w:pPr>
        <w:pStyle w:val="ListeParagraf"/>
        <w:numPr>
          <w:ilvl w:val="0"/>
          <w:numId w:val="1"/>
        </w:numPr>
        <w:jc w:val="both"/>
      </w:pPr>
      <w:r>
        <w:t>Müdür Yetkili Öğretmenler 15 saat ücret karşılığı 3 saat ders niteliğinde yönetim görevi olarak toplam 18 saat yazılacaktır.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Ücret onayları 3 nüsha halinde hazırlanacaktır.</w:t>
      </w:r>
    </w:p>
    <w:sectPr w:rsidR="005A0CC2" w:rsidSect="008A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E46"/>
    <w:multiLevelType w:val="hybridMultilevel"/>
    <w:tmpl w:val="6C323696"/>
    <w:lvl w:ilvl="0" w:tplc="EBC0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2AE"/>
    <w:rsid w:val="00095B09"/>
    <w:rsid w:val="005A0CC2"/>
    <w:rsid w:val="008A5ED6"/>
    <w:rsid w:val="008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HİLAL</cp:lastModifiedBy>
  <cp:revision>2</cp:revision>
  <dcterms:created xsi:type="dcterms:W3CDTF">2019-09-23T06:54:00Z</dcterms:created>
  <dcterms:modified xsi:type="dcterms:W3CDTF">2019-09-23T07:12:00Z</dcterms:modified>
</cp:coreProperties>
</file>